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384"/>
        <w:gridCol w:w="2693"/>
        <w:gridCol w:w="3969"/>
        <w:gridCol w:w="1241"/>
      </w:tblGrid>
      <w:tr w:rsidR="00BA393A" w:rsidTr="00520414">
        <w:trPr>
          <w:trHeight w:val="1833"/>
        </w:trPr>
        <w:tc>
          <w:tcPr>
            <w:tcW w:w="5000" w:type="pct"/>
            <w:gridSpan w:val="4"/>
          </w:tcPr>
          <w:p w:rsidR="00BA393A" w:rsidRPr="00CF3595" w:rsidRDefault="00B66792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24.55pt;margin-top:5.45pt;width:325.5pt;height:82.1pt;z-index:251697152;mso-width-relative:margin;mso-height-relative:margin" filled="f" stroked="f">
                  <v:textbox style="mso-next-textbox:#_x0000_s1028">
                    <w:txbxContent>
                      <w:p w:rsidR="0096388D" w:rsidRDefault="0096388D" w:rsidP="0096388D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</w:p>
                      <w:p w:rsidR="00520414" w:rsidRPr="008334A9" w:rsidRDefault="00520414" w:rsidP="00520414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  <w:r w:rsidRPr="008334A9">
                          <w:rPr>
                            <w:i w:val="0"/>
                          </w:rPr>
                          <w:t>ZARZĄD POWIATU WOŁOMIŃSKIEGO</w:t>
                        </w:r>
                      </w:p>
                      <w:p w:rsidR="00520414" w:rsidRPr="008334A9" w:rsidRDefault="00520414" w:rsidP="00520414">
                        <w:pPr>
                          <w:pStyle w:val="Nagwek2"/>
                          <w:spacing w:before="0" w:after="0" w:line="240" w:lineRule="auto"/>
                          <w:ind w:left="548"/>
                          <w:jc w:val="center"/>
                          <w:rPr>
                            <w:i w:val="0"/>
                          </w:rPr>
                        </w:pPr>
                        <w:proofErr w:type="gramStart"/>
                        <w:r>
                          <w:rPr>
                            <w:i w:val="0"/>
                          </w:rPr>
                          <w:t>ul</w:t>
                        </w:r>
                        <w:proofErr w:type="gramEnd"/>
                        <w:r>
                          <w:rPr>
                            <w:i w:val="0"/>
                          </w:rPr>
                          <w:t>. Prądzyńskiego 3</w:t>
                        </w:r>
                        <w:r w:rsidRPr="008334A9">
                          <w:rPr>
                            <w:i w:val="0"/>
                          </w:rPr>
                          <w:br/>
                          <w:t>05-200 Wołomin</w:t>
                        </w:r>
                      </w:p>
                      <w:p w:rsidR="0096388D" w:rsidRDefault="0096388D" w:rsidP="0096388D"/>
                    </w:txbxContent>
                  </v:textbox>
                </v:shape>
              </w:pict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BA393A" w:rsidRPr="00B4357F" w:rsidRDefault="00520414" w:rsidP="00031722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62230</wp:posOffset>
                  </wp:positionV>
                  <wp:extent cx="748665" cy="884555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93A" w:rsidTr="00357274">
        <w:trPr>
          <w:trHeight w:val="1836"/>
        </w:trPr>
        <w:tc>
          <w:tcPr>
            <w:tcW w:w="5000" w:type="pct"/>
            <w:gridSpan w:val="4"/>
          </w:tcPr>
          <w:p w:rsidR="00BA393A" w:rsidRPr="0096388D" w:rsidRDefault="006656A8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196215</wp:posOffset>
                  </wp:positionV>
                  <wp:extent cx="2216150" cy="967105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357274" w:rsidRDefault="00357274" w:rsidP="0096388D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96388D" w:rsidRPr="00357274" w:rsidRDefault="0096388D" w:rsidP="0096388D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TMP Projekt Biuro Projektów Drogowych</w:t>
            </w:r>
          </w:p>
          <w:p w:rsidR="0096388D" w:rsidRPr="00357274" w:rsidRDefault="0096388D" w:rsidP="0096388D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96388D" w:rsidRPr="00357274" w:rsidRDefault="0096388D" w:rsidP="0096388D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. Modlińska 6 lok. 103</w:t>
            </w:r>
          </w:p>
          <w:p w:rsidR="00BA393A" w:rsidRPr="0096388D" w:rsidRDefault="0096388D" w:rsidP="0096388D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57274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</w:tc>
      </w:tr>
      <w:tr w:rsidR="00BA393A" w:rsidRPr="006739FC" w:rsidTr="00520414">
        <w:trPr>
          <w:trHeight w:val="1683"/>
        </w:trPr>
        <w:tc>
          <w:tcPr>
            <w:tcW w:w="5000" w:type="pct"/>
            <w:gridSpan w:val="4"/>
          </w:tcPr>
          <w:p w:rsidR="00BA393A" w:rsidRPr="006739FC" w:rsidRDefault="00BA393A" w:rsidP="00526AD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3E7C10" w:rsidRPr="006739FC" w:rsidRDefault="003E7C10" w:rsidP="0062205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520414" w:rsidRDefault="00520414" w:rsidP="0052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57">
              <w:rPr>
                <w:rFonts w:ascii="Times New Roman" w:hAnsi="Times New Roman" w:cs="Times New Roman"/>
                <w:b/>
              </w:rPr>
              <w:t xml:space="preserve">Rozbudowa drogi powiatowej ulicy Dworkowej od dz. nr ew. </w:t>
            </w:r>
            <w:r w:rsidR="002A2517" w:rsidRPr="00237457">
              <w:rPr>
                <w:rFonts w:ascii="Times New Roman" w:hAnsi="Times New Roman" w:cs="Times New Roman"/>
                <w:b/>
              </w:rPr>
              <w:t>75/1</w:t>
            </w:r>
            <w:r w:rsidRPr="00237457">
              <w:rPr>
                <w:rFonts w:ascii="Times New Roman" w:hAnsi="Times New Roman" w:cs="Times New Roman"/>
                <w:b/>
              </w:rPr>
              <w:t xml:space="preserve"> obręb 0009 Kobyłka do skrzyżowania ulic Mareckiej i Szerokiej (wraz ze skrzyżowaniem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A393A" w:rsidRPr="006739FC" w:rsidRDefault="00BA393A" w:rsidP="00526AD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BA393A" w:rsidRPr="00520414" w:rsidRDefault="00520414" w:rsidP="00520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96388D" w:rsidRPr="006739FC" w:rsidTr="00526ADD">
        <w:trPr>
          <w:trHeight w:val="1134"/>
        </w:trPr>
        <w:tc>
          <w:tcPr>
            <w:tcW w:w="5000" w:type="pct"/>
            <w:gridSpan w:val="4"/>
          </w:tcPr>
          <w:p w:rsidR="0096388D" w:rsidRPr="006739FC" w:rsidRDefault="0096388D" w:rsidP="0096388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KOD CPV:</w:t>
            </w:r>
            <w:r w:rsidRPr="006739F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96388D" w:rsidRPr="00237457" w:rsidRDefault="0096388D" w:rsidP="0096388D">
            <w:pPr>
              <w:jc w:val="center"/>
              <w:rPr>
                <w:rFonts w:asciiTheme="majorHAnsi" w:eastAsiaTheme="minorEastAsia" w:hAnsiTheme="majorHAnsi" w:cs="Times New Roman"/>
                <w:b/>
                <w:lang w:eastAsia="pl-PL"/>
              </w:rPr>
            </w:pPr>
            <w:proofErr w:type="gramStart"/>
            <w:r w:rsidRPr="00237457">
              <w:rPr>
                <w:rFonts w:asciiTheme="majorHAnsi" w:eastAsiaTheme="minorEastAsia" w:hAnsiTheme="majorHAnsi" w:cs="Times New Roman"/>
                <w:b/>
                <w:lang w:eastAsia="pl-PL"/>
              </w:rPr>
              <w:t>45233120 – 6  Roboty</w:t>
            </w:r>
            <w:proofErr w:type="gramEnd"/>
            <w:r w:rsidRPr="00237457">
              <w:rPr>
                <w:rFonts w:asciiTheme="majorHAnsi" w:eastAsiaTheme="minorEastAsia" w:hAnsiTheme="majorHAnsi" w:cs="Times New Roman"/>
                <w:b/>
                <w:lang w:eastAsia="pl-PL"/>
              </w:rPr>
              <w:t xml:space="preserve"> w zakresie budowy dróg</w:t>
            </w:r>
          </w:p>
          <w:p w:rsidR="0096388D" w:rsidRPr="00237457" w:rsidRDefault="0096388D" w:rsidP="0096388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37457">
              <w:rPr>
                <w:rFonts w:asciiTheme="majorHAnsi" w:hAnsiTheme="majorHAnsi" w:cs="Times New Roman"/>
                <w:b/>
              </w:rPr>
              <w:t xml:space="preserve">45230000-8- Roboty budowlane w zakresie budowy rurociągów, </w:t>
            </w:r>
          </w:p>
          <w:p w:rsidR="0096388D" w:rsidRPr="00237457" w:rsidRDefault="0096388D" w:rsidP="0096388D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gramStart"/>
            <w:r w:rsidRPr="00237457">
              <w:rPr>
                <w:rFonts w:asciiTheme="majorHAnsi" w:hAnsiTheme="majorHAnsi" w:cs="Times New Roman"/>
                <w:b/>
              </w:rPr>
              <w:t>linii</w:t>
            </w:r>
            <w:proofErr w:type="gramEnd"/>
            <w:r w:rsidRPr="00237457">
              <w:rPr>
                <w:rFonts w:asciiTheme="majorHAnsi" w:hAnsiTheme="majorHAnsi" w:cs="Times New Roman"/>
                <w:b/>
              </w:rPr>
              <w:t xml:space="preserve"> komunikacyjnych i elektroenergetycznych</w:t>
            </w:r>
          </w:p>
          <w:p w:rsidR="00E70091" w:rsidRPr="006739FC" w:rsidRDefault="00E70091" w:rsidP="0096388D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237457">
              <w:rPr>
                <w:rFonts w:asciiTheme="majorHAnsi" w:hAnsiTheme="majorHAnsi" w:cs="Times New Roman"/>
                <w:b/>
              </w:rPr>
              <w:t>45232310-8 - Roboty budowlane w zakresie linii telefonicznych</w:t>
            </w:r>
          </w:p>
        </w:tc>
      </w:tr>
      <w:tr w:rsidR="005019E1" w:rsidRPr="006739FC" w:rsidTr="00622051">
        <w:trPr>
          <w:trHeight w:val="513"/>
        </w:trPr>
        <w:tc>
          <w:tcPr>
            <w:tcW w:w="5000" w:type="pct"/>
            <w:gridSpan w:val="4"/>
          </w:tcPr>
          <w:p w:rsidR="005019E1" w:rsidRPr="006739FC" w:rsidRDefault="005019E1" w:rsidP="005019E1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KATEGORIA OBIEKTU BUDOWLANEGO</w:t>
            </w:r>
          </w:p>
          <w:p w:rsidR="005019E1" w:rsidRPr="00237457" w:rsidRDefault="005019E1" w:rsidP="00E70091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  <w:u w:val="single"/>
              </w:rPr>
            </w:pPr>
            <w:r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KATEGORIA </w:t>
            </w:r>
            <w:r w:rsidR="00357274"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IV, </w:t>
            </w:r>
            <w:r w:rsidR="00E70091"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>XXV,</w:t>
            </w:r>
            <w:r w:rsidR="0096388D"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XXVI</w:t>
            </w:r>
          </w:p>
        </w:tc>
      </w:tr>
      <w:tr w:rsidR="00BA393A" w:rsidRPr="006739FC" w:rsidTr="00622051">
        <w:trPr>
          <w:trHeight w:val="608"/>
        </w:trPr>
        <w:tc>
          <w:tcPr>
            <w:tcW w:w="5000" w:type="pct"/>
            <w:gridSpan w:val="4"/>
          </w:tcPr>
          <w:p w:rsidR="00BA393A" w:rsidRPr="006739FC" w:rsidRDefault="00BA393A" w:rsidP="00526AD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237457" w:rsidRDefault="000339F7" w:rsidP="005019E1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PROJEKT </w:t>
            </w:r>
            <w:r w:rsidR="005019E1" w:rsidRPr="00237457">
              <w:rPr>
                <w:rFonts w:asciiTheme="majorHAnsi" w:hAnsiTheme="majorHAnsi" w:cs="Times New Roman"/>
                <w:b/>
                <w:sz w:val="28"/>
                <w:szCs w:val="28"/>
              </w:rPr>
              <w:t>BUDOWLANY</w:t>
            </w:r>
          </w:p>
        </w:tc>
      </w:tr>
      <w:tr w:rsidR="00BA393A" w:rsidRPr="006739FC" w:rsidTr="00237457">
        <w:trPr>
          <w:trHeight w:val="624"/>
        </w:trPr>
        <w:tc>
          <w:tcPr>
            <w:tcW w:w="4332" w:type="pct"/>
            <w:gridSpan w:val="3"/>
            <w:shd w:val="clear" w:color="auto" w:fill="auto"/>
          </w:tcPr>
          <w:p w:rsidR="00BA393A" w:rsidRPr="006739FC" w:rsidRDefault="00BA393A" w:rsidP="00526AD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BA393A" w:rsidRPr="00237457" w:rsidRDefault="00622051" w:rsidP="00B55395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7457">
              <w:rPr>
                <w:rFonts w:asciiTheme="majorHAnsi" w:hAnsiTheme="majorHAnsi" w:cs="Times New Roman"/>
                <w:b/>
                <w:sz w:val="26"/>
                <w:szCs w:val="26"/>
              </w:rPr>
              <w:t>Projekt zagospodarowania terenu</w:t>
            </w:r>
            <w:r w:rsidR="00BA393A" w:rsidRPr="00237457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</w:p>
          <w:p w:rsidR="00F502E8" w:rsidRPr="006739FC" w:rsidRDefault="00F502E8" w:rsidP="00B55395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237457">
              <w:rPr>
                <w:rFonts w:asciiTheme="majorHAnsi" w:hAnsiTheme="majorHAnsi" w:cs="Times New Roman"/>
                <w:b/>
                <w:sz w:val="26"/>
                <w:szCs w:val="26"/>
              </w:rPr>
              <w:t>Projekt architektoniczno budowlany – branża drogowa</w:t>
            </w:r>
          </w:p>
        </w:tc>
        <w:tc>
          <w:tcPr>
            <w:tcW w:w="668" w:type="pct"/>
            <w:shd w:val="clear" w:color="auto" w:fill="auto"/>
          </w:tcPr>
          <w:p w:rsidR="00BA393A" w:rsidRPr="006739FC" w:rsidRDefault="00BA393A" w:rsidP="00526ADD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NR TOMU:</w:t>
            </w:r>
          </w:p>
          <w:p w:rsidR="00BA393A" w:rsidRPr="00237457" w:rsidRDefault="005019E1" w:rsidP="00526ADD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7457">
              <w:rPr>
                <w:rFonts w:asciiTheme="majorHAnsi" w:hAnsiTheme="majorHAnsi" w:cs="Times New Roman"/>
                <w:b/>
                <w:sz w:val="26"/>
                <w:szCs w:val="26"/>
              </w:rPr>
              <w:t>I</w:t>
            </w:r>
          </w:p>
          <w:p w:rsidR="00F502E8" w:rsidRPr="006739FC" w:rsidRDefault="00F502E8" w:rsidP="00526AD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37457">
              <w:rPr>
                <w:rFonts w:asciiTheme="majorHAnsi" w:hAnsiTheme="majorHAnsi" w:cs="Times New Roman"/>
                <w:b/>
                <w:sz w:val="26"/>
                <w:szCs w:val="26"/>
              </w:rPr>
              <w:t>II.1</w:t>
            </w:r>
          </w:p>
        </w:tc>
      </w:tr>
      <w:tr w:rsidR="00BA393A" w:rsidRPr="006739FC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2A2517" w:rsidRDefault="00BA393A" w:rsidP="00526AD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OPRACOWUJĄCY:</w:t>
            </w:r>
          </w:p>
        </w:tc>
      </w:tr>
      <w:tr w:rsidR="00BA393A" w:rsidRPr="006739FC" w:rsidTr="00237457">
        <w:trPr>
          <w:trHeight w:val="340"/>
        </w:trPr>
        <w:tc>
          <w:tcPr>
            <w:tcW w:w="745" w:type="pct"/>
            <w:vAlign w:val="center"/>
          </w:tcPr>
          <w:p w:rsidR="00BA393A" w:rsidRPr="002A2517" w:rsidRDefault="00BA393A" w:rsidP="00526AD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450" w:type="pct"/>
            <w:vAlign w:val="center"/>
          </w:tcPr>
          <w:p w:rsidR="00BA393A" w:rsidRPr="002A2517" w:rsidRDefault="00BA393A" w:rsidP="00526AD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137" w:type="pct"/>
            <w:vAlign w:val="center"/>
          </w:tcPr>
          <w:p w:rsidR="00BA393A" w:rsidRPr="002A2517" w:rsidRDefault="00BA393A" w:rsidP="0096388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Specjalność</w:t>
            </w:r>
            <w:r w:rsidR="00B55395"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</w: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i nr uprawnień</w:t>
            </w:r>
          </w:p>
        </w:tc>
        <w:tc>
          <w:tcPr>
            <w:tcW w:w="668" w:type="pct"/>
            <w:vAlign w:val="center"/>
          </w:tcPr>
          <w:p w:rsidR="00BA393A" w:rsidRPr="002A2517" w:rsidRDefault="00BA393A" w:rsidP="00526AD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A2517">
              <w:rPr>
                <w:rFonts w:asciiTheme="majorHAnsi" w:hAnsiTheme="majorHAnsi" w:cs="Times New Roman"/>
                <w:b/>
                <w:sz w:val="20"/>
                <w:szCs w:val="20"/>
              </w:rPr>
              <w:t>Podpis</w:t>
            </w:r>
          </w:p>
        </w:tc>
      </w:tr>
      <w:tr w:rsidR="00BA393A" w:rsidRPr="006739FC" w:rsidTr="00237457">
        <w:trPr>
          <w:trHeight w:val="413"/>
        </w:trPr>
        <w:tc>
          <w:tcPr>
            <w:tcW w:w="745" w:type="pct"/>
            <w:vAlign w:val="center"/>
          </w:tcPr>
          <w:p w:rsidR="00BA393A" w:rsidRPr="002A2517" w:rsidRDefault="005019E1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Projektant</w:t>
            </w:r>
          </w:p>
        </w:tc>
        <w:tc>
          <w:tcPr>
            <w:tcW w:w="1450" w:type="pct"/>
            <w:vAlign w:val="center"/>
          </w:tcPr>
          <w:p w:rsidR="00622051" w:rsidRPr="002A2517" w:rsidRDefault="00B55395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Tomasz Mikołajuk</w:t>
            </w:r>
          </w:p>
        </w:tc>
        <w:tc>
          <w:tcPr>
            <w:tcW w:w="2137" w:type="pct"/>
            <w:vAlign w:val="center"/>
          </w:tcPr>
          <w:p w:rsidR="00357274" w:rsidRPr="002A2517" w:rsidRDefault="00357274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drogowa</w:t>
            </w:r>
            <w:proofErr w:type="gramEnd"/>
          </w:p>
          <w:p w:rsidR="00BA393A" w:rsidRPr="002A2517" w:rsidRDefault="00B55395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LUB/0017/POOD/12</w:t>
            </w:r>
          </w:p>
        </w:tc>
        <w:tc>
          <w:tcPr>
            <w:tcW w:w="668" w:type="pct"/>
            <w:vAlign w:val="center"/>
          </w:tcPr>
          <w:p w:rsidR="00BA393A" w:rsidRPr="002A2517" w:rsidRDefault="00BA393A" w:rsidP="0062205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2051" w:rsidRPr="006739FC" w:rsidTr="00237457">
        <w:trPr>
          <w:trHeight w:val="421"/>
        </w:trPr>
        <w:tc>
          <w:tcPr>
            <w:tcW w:w="745" w:type="pct"/>
            <w:vAlign w:val="center"/>
          </w:tcPr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Sprawdzający</w:t>
            </w:r>
          </w:p>
        </w:tc>
        <w:tc>
          <w:tcPr>
            <w:tcW w:w="1450" w:type="pct"/>
            <w:vAlign w:val="center"/>
          </w:tcPr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Michał Łazowski</w:t>
            </w:r>
          </w:p>
        </w:tc>
        <w:tc>
          <w:tcPr>
            <w:tcW w:w="2137" w:type="pct"/>
            <w:vAlign w:val="center"/>
          </w:tcPr>
          <w:p w:rsidR="00357274" w:rsidRPr="002A2517" w:rsidRDefault="002A2517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inżynieryjna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357274" w:rsidRPr="002A2517">
              <w:rPr>
                <w:rFonts w:asciiTheme="majorHAnsi" w:hAnsiTheme="majorHAnsi" w:cs="Times New Roman"/>
                <w:sz w:val="18"/>
                <w:szCs w:val="18"/>
              </w:rPr>
              <w:t>drogowa</w:t>
            </w:r>
          </w:p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MAZ/0509/PBD/15</w:t>
            </w:r>
          </w:p>
        </w:tc>
        <w:tc>
          <w:tcPr>
            <w:tcW w:w="668" w:type="pct"/>
            <w:vAlign w:val="center"/>
          </w:tcPr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2051" w:rsidRPr="006739FC" w:rsidTr="00237457">
        <w:trPr>
          <w:trHeight w:val="391"/>
        </w:trPr>
        <w:tc>
          <w:tcPr>
            <w:tcW w:w="745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Projektant</w:t>
            </w:r>
          </w:p>
        </w:tc>
        <w:tc>
          <w:tcPr>
            <w:tcW w:w="1450" w:type="pct"/>
            <w:vAlign w:val="center"/>
          </w:tcPr>
          <w:p w:rsidR="00622051" w:rsidRPr="002A2517" w:rsidRDefault="00357274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Seba</w:t>
            </w:r>
            <w:r w:rsidR="00622051" w:rsidRPr="002A2517">
              <w:rPr>
                <w:rFonts w:asciiTheme="majorHAnsi" w:hAnsiTheme="majorHAnsi" w:cs="Times New Roman"/>
                <w:sz w:val="18"/>
                <w:szCs w:val="18"/>
              </w:rPr>
              <w:t>stian Durda</w:t>
            </w:r>
          </w:p>
        </w:tc>
        <w:tc>
          <w:tcPr>
            <w:tcW w:w="2137" w:type="pct"/>
            <w:vAlign w:val="center"/>
          </w:tcPr>
          <w:p w:rsidR="002A2517" w:rsidRPr="002A2517" w:rsidRDefault="002A2517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instalacyjna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w zakresie sieci, instalacji i urządzeń cieplnych, wentylacyjnych, gazowych, wodociągowych i kanalizacyjnych</w:t>
            </w:r>
          </w:p>
          <w:p w:rsidR="00622051" w:rsidRPr="002A2517" w:rsidRDefault="00DC064A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MAZ/0343/POOS/14</w:t>
            </w:r>
          </w:p>
        </w:tc>
        <w:tc>
          <w:tcPr>
            <w:tcW w:w="668" w:type="pct"/>
            <w:vAlign w:val="center"/>
          </w:tcPr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2051" w:rsidRPr="006739FC" w:rsidTr="00237457">
        <w:trPr>
          <w:trHeight w:val="395"/>
        </w:trPr>
        <w:tc>
          <w:tcPr>
            <w:tcW w:w="745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Sprawdzający</w:t>
            </w:r>
          </w:p>
        </w:tc>
        <w:tc>
          <w:tcPr>
            <w:tcW w:w="1450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Konrad Suliński</w:t>
            </w:r>
          </w:p>
        </w:tc>
        <w:tc>
          <w:tcPr>
            <w:tcW w:w="2137" w:type="pct"/>
            <w:vAlign w:val="center"/>
          </w:tcPr>
          <w:p w:rsidR="002A2517" w:rsidRPr="002A2517" w:rsidRDefault="002A2517" w:rsidP="002A251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instalacyjna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w zakresie sieci, instalacji i urządzeń cieplnych, wentylacyjnych, gazowych, wodociągowych i kanalizacyjnych</w:t>
            </w:r>
          </w:p>
          <w:p w:rsidR="00622051" w:rsidRPr="002A2517" w:rsidRDefault="00DC064A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MAZ/0213/POOS/10</w:t>
            </w:r>
          </w:p>
        </w:tc>
        <w:tc>
          <w:tcPr>
            <w:tcW w:w="668" w:type="pct"/>
            <w:vAlign w:val="center"/>
          </w:tcPr>
          <w:p w:rsidR="00622051" w:rsidRPr="002A2517" w:rsidRDefault="00622051" w:rsidP="0062205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2051" w:rsidRPr="006739FC" w:rsidTr="00237457">
        <w:trPr>
          <w:trHeight w:val="427"/>
        </w:trPr>
        <w:tc>
          <w:tcPr>
            <w:tcW w:w="745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Projektant</w:t>
            </w:r>
          </w:p>
        </w:tc>
        <w:tc>
          <w:tcPr>
            <w:tcW w:w="1450" w:type="pct"/>
            <w:vAlign w:val="center"/>
          </w:tcPr>
          <w:p w:rsidR="00622051" w:rsidRPr="002A2517" w:rsidRDefault="00622051" w:rsidP="0052041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</w:t>
            </w:r>
            <w:r w:rsidR="00520414" w:rsidRPr="002A2517">
              <w:rPr>
                <w:rFonts w:asciiTheme="majorHAnsi" w:hAnsiTheme="majorHAnsi" w:cs="Times New Roman"/>
                <w:sz w:val="18"/>
                <w:szCs w:val="18"/>
              </w:rPr>
              <w:t>Piotr Sobiejewski</w:t>
            </w:r>
          </w:p>
        </w:tc>
        <w:tc>
          <w:tcPr>
            <w:tcW w:w="2137" w:type="pct"/>
            <w:vAlign w:val="center"/>
          </w:tcPr>
          <w:p w:rsidR="00622051" w:rsidRPr="002A2517" w:rsidRDefault="002A2517" w:rsidP="0052041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/>
                <w:sz w:val="18"/>
                <w:szCs w:val="18"/>
              </w:rPr>
              <w:t>instalacyjna</w:t>
            </w:r>
            <w:proofErr w:type="gramEnd"/>
            <w:r w:rsidRPr="002A2517">
              <w:rPr>
                <w:rFonts w:asciiTheme="majorHAnsi" w:hAnsiTheme="majorHAnsi"/>
                <w:sz w:val="18"/>
                <w:szCs w:val="18"/>
              </w:rPr>
              <w:t xml:space="preserve"> w zakresie sieci, instalacji i urządzeń elektrycznych i elektroenergetycznych</w:t>
            </w: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622051" w:rsidRPr="002A2517">
              <w:rPr>
                <w:rFonts w:asciiTheme="majorHAnsi" w:hAnsiTheme="majorHAnsi" w:cs="Times New Roman"/>
                <w:sz w:val="18"/>
                <w:szCs w:val="18"/>
              </w:rPr>
              <w:t>MAZ/027</w:t>
            </w:r>
            <w:r w:rsidR="00520414" w:rsidRPr="002A2517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622051" w:rsidRPr="002A2517">
              <w:rPr>
                <w:rFonts w:asciiTheme="majorHAnsi" w:hAnsiTheme="majorHAnsi" w:cs="Times New Roman"/>
                <w:sz w:val="18"/>
                <w:szCs w:val="18"/>
              </w:rPr>
              <w:t>/POOE/14</w:t>
            </w:r>
          </w:p>
        </w:tc>
        <w:tc>
          <w:tcPr>
            <w:tcW w:w="668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2051" w:rsidRPr="006739FC" w:rsidTr="00237457">
        <w:trPr>
          <w:trHeight w:val="421"/>
        </w:trPr>
        <w:tc>
          <w:tcPr>
            <w:tcW w:w="745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Sprawdzający</w:t>
            </w:r>
          </w:p>
        </w:tc>
        <w:tc>
          <w:tcPr>
            <w:tcW w:w="1450" w:type="pct"/>
            <w:vAlign w:val="center"/>
          </w:tcPr>
          <w:p w:rsidR="00622051" w:rsidRPr="002A2517" w:rsidRDefault="00622051" w:rsidP="0052041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mgr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inż. </w:t>
            </w:r>
            <w:r w:rsidR="00520414" w:rsidRPr="002A2517">
              <w:rPr>
                <w:rFonts w:asciiTheme="majorHAnsi" w:hAnsiTheme="majorHAnsi" w:cs="Times New Roman"/>
                <w:sz w:val="18"/>
                <w:szCs w:val="18"/>
              </w:rPr>
              <w:t>Sławomir Daniszewski</w:t>
            </w:r>
          </w:p>
        </w:tc>
        <w:tc>
          <w:tcPr>
            <w:tcW w:w="2137" w:type="pct"/>
            <w:vAlign w:val="center"/>
          </w:tcPr>
          <w:p w:rsidR="00622051" w:rsidRPr="002A2517" w:rsidRDefault="002A2517" w:rsidP="0035727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/>
                <w:sz w:val="18"/>
                <w:szCs w:val="18"/>
              </w:rPr>
              <w:t>instalacyjna</w:t>
            </w:r>
            <w:proofErr w:type="gramEnd"/>
            <w:r w:rsidRPr="002A2517">
              <w:rPr>
                <w:rFonts w:asciiTheme="majorHAnsi" w:hAnsiTheme="majorHAnsi"/>
                <w:sz w:val="18"/>
                <w:szCs w:val="18"/>
              </w:rPr>
              <w:t xml:space="preserve"> w zakresie sieci, instalacji i urządzeń elektrycznych i elektroenergetycznych</w:t>
            </w: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520414" w:rsidRPr="002A2517">
              <w:rPr>
                <w:rFonts w:asciiTheme="majorHAnsi" w:hAnsiTheme="majorHAnsi" w:cs="Times New Roman"/>
                <w:sz w:val="18"/>
                <w:szCs w:val="18"/>
              </w:rPr>
              <w:t>MAZ/0149PWOE/11</w:t>
            </w:r>
          </w:p>
        </w:tc>
        <w:tc>
          <w:tcPr>
            <w:tcW w:w="668" w:type="pct"/>
            <w:vAlign w:val="center"/>
          </w:tcPr>
          <w:p w:rsidR="00622051" w:rsidRPr="002A2517" w:rsidRDefault="00622051" w:rsidP="00357274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21D90" w:rsidRPr="006739FC" w:rsidTr="00237457">
        <w:trPr>
          <w:trHeight w:val="359"/>
        </w:trPr>
        <w:tc>
          <w:tcPr>
            <w:tcW w:w="745" w:type="pct"/>
            <w:vAlign w:val="center"/>
          </w:tcPr>
          <w:p w:rsidR="00621D90" w:rsidRPr="002A2517" w:rsidRDefault="00621D90" w:rsidP="00621D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Projektant</w:t>
            </w:r>
          </w:p>
        </w:tc>
        <w:tc>
          <w:tcPr>
            <w:tcW w:w="1450" w:type="pct"/>
            <w:vAlign w:val="center"/>
          </w:tcPr>
          <w:p w:rsidR="00621D90" w:rsidRPr="002A2517" w:rsidRDefault="00621D90" w:rsidP="009638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inż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. Jacek Szymczak</w:t>
            </w:r>
          </w:p>
        </w:tc>
        <w:tc>
          <w:tcPr>
            <w:tcW w:w="2137" w:type="pct"/>
            <w:vAlign w:val="center"/>
          </w:tcPr>
          <w:p w:rsidR="002A2517" w:rsidRPr="002A2517" w:rsidRDefault="002A2517" w:rsidP="002A251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instalacyjna</w:t>
            </w:r>
            <w:proofErr w:type="gramEnd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 w telekomunikacji przewodowej wraz z infrastrukturą towarzyszącą</w:t>
            </w:r>
          </w:p>
          <w:p w:rsidR="00621D90" w:rsidRPr="002A2517" w:rsidRDefault="00621D90" w:rsidP="009638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0581/97/U</w:t>
            </w:r>
          </w:p>
        </w:tc>
        <w:tc>
          <w:tcPr>
            <w:tcW w:w="668" w:type="pct"/>
            <w:vAlign w:val="center"/>
          </w:tcPr>
          <w:p w:rsidR="00621D90" w:rsidRPr="002A2517" w:rsidRDefault="00621D90" w:rsidP="00621D90">
            <w:pPr>
              <w:ind w:left="-7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1D90" w:rsidRPr="006739FC" w:rsidTr="00237457">
        <w:trPr>
          <w:trHeight w:val="421"/>
        </w:trPr>
        <w:tc>
          <w:tcPr>
            <w:tcW w:w="745" w:type="pct"/>
            <w:vAlign w:val="center"/>
          </w:tcPr>
          <w:p w:rsidR="00621D90" w:rsidRPr="002A2517" w:rsidRDefault="00621D90" w:rsidP="00621D9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Sprawdzający</w:t>
            </w:r>
          </w:p>
        </w:tc>
        <w:tc>
          <w:tcPr>
            <w:tcW w:w="1450" w:type="pct"/>
            <w:vAlign w:val="center"/>
          </w:tcPr>
          <w:p w:rsidR="00621D90" w:rsidRPr="002A2517" w:rsidRDefault="00621D90" w:rsidP="009638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 xml:space="preserve">Ing. Petr Steiner </w:t>
            </w:r>
          </w:p>
        </w:tc>
        <w:tc>
          <w:tcPr>
            <w:tcW w:w="2137" w:type="pct"/>
            <w:vAlign w:val="center"/>
          </w:tcPr>
          <w:p w:rsidR="00357274" w:rsidRPr="002A2517" w:rsidRDefault="00357274" w:rsidP="009638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telekomunikacyjna</w:t>
            </w:r>
            <w:proofErr w:type="gramEnd"/>
          </w:p>
          <w:p w:rsidR="00621D90" w:rsidRPr="002A2517" w:rsidRDefault="00621D90" w:rsidP="009638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2A2517">
              <w:rPr>
                <w:rFonts w:asciiTheme="majorHAnsi" w:hAnsiTheme="majorHAnsi" w:cs="Times New Roman"/>
                <w:sz w:val="18"/>
                <w:szCs w:val="18"/>
              </w:rPr>
              <w:t>3234/05/U/C</w:t>
            </w:r>
          </w:p>
        </w:tc>
        <w:tc>
          <w:tcPr>
            <w:tcW w:w="668" w:type="pct"/>
            <w:vAlign w:val="center"/>
          </w:tcPr>
          <w:p w:rsidR="00621D90" w:rsidRPr="002A2517" w:rsidRDefault="00621D90" w:rsidP="00621D90">
            <w:pPr>
              <w:ind w:left="-7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21D90" w:rsidRPr="006739FC" w:rsidTr="002A2517">
        <w:trPr>
          <w:trHeight w:val="341"/>
        </w:trPr>
        <w:tc>
          <w:tcPr>
            <w:tcW w:w="5000" w:type="pct"/>
            <w:gridSpan w:val="4"/>
            <w:vAlign w:val="center"/>
          </w:tcPr>
          <w:p w:rsidR="00621D90" w:rsidRPr="006739FC" w:rsidRDefault="00621D90" w:rsidP="00621D90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1D90" w:rsidRPr="006739FC" w:rsidRDefault="00B13876" w:rsidP="00621D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Luty 2017</w:t>
            </w:r>
          </w:p>
        </w:tc>
      </w:tr>
    </w:tbl>
    <w:p w:rsidR="00B13876" w:rsidRDefault="00B13876" w:rsidP="00B1387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>
        <w:rPr>
          <w:rFonts w:ascii="Times New Roman" w:hAnsi="Times New Roman" w:cs="Times New Roman"/>
          <w:sz w:val="28"/>
          <w:szCs w:val="28"/>
        </w:rPr>
        <w:t xml:space="preserve"> 1/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:rsidR="00A079A4" w:rsidRDefault="00A079A4" w:rsidP="00A079A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pPr w:leftFromText="141" w:rightFromText="141" w:vertAnchor="page" w:horzAnchor="margin" w:tblpY="847"/>
        <w:tblW w:w="5000" w:type="pct"/>
        <w:tblLook w:val="04A0"/>
      </w:tblPr>
      <w:tblGrid>
        <w:gridCol w:w="9287"/>
      </w:tblGrid>
      <w:tr w:rsidR="002A2517" w:rsidRPr="00A42905" w:rsidTr="002A2517">
        <w:trPr>
          <w:trHeight w:val="1834"/>
        </w:trPr>
        <w:tc>
          <w:tcPr>
            <w:tcW w:w="5000" w:type="pct"/>
          </w:tcPr>
          <w:p w:rsidR="002A2517" w:rsidRPr="00CF3595" w:rsidRDefault="002A2517" w:rsidP="002A251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OBRĘB, NUMER DZIAŁEK</w:t>
            </w:r>
          </w:p>
          <w:p w:rsidR="002A2517" w:rsidRDefault="002A2517" w:rsidP="002A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517" w:rsidRPr="006739FC" w:rsidRDefault="002A2517" w:rsidP="002A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 Kobyłka</w:t>
            </w:r>
          </w:p>
          <w:p w:rsidR="002A2517" w:rsidRPr="000900F8" w:rsidRDefault="002A2517" w:rsidP="002A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dz.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44/11, 44/12, 45/3, 46, 58, 59, 60/1, 60/2, 61, 65, 66, 67/5, 67/6, 67/7, 72, 71/3, 73/1, 73/8, 73/9, 74, </w:t>
            </w:r>
            <w:r w:rsidRPr="000F4093"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A2517" w:rsidRDefault="002A2517" w:rsidP="002A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517" w:rsidRPr="006739FC" w:rsidRDefault="002A2517" w:rsidP="002A25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3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Obręb: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Kobyłka</w:t>
            </w:r>
          </w:p>
          <w:p w:rsidR="002A2517" w:rsidRPr="000900F8" w:rsidRDefault="002A2517" w:rsidP="002A2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gramEnd"/>
            <w:r w:rsidRPr="006739FC">
              <w:rPr>
                <w:rFonts w:ascii="Times New Roman" w:hAnsi="Times New Roman" w:cs="Times New Roman"/>
                <w:sz w:val="24"/>
                <w:szCs w:val="24"/>
              </w:rPr>
              <w:t xml:space="preserve">. nr ew.: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4/1, 4/2, 4/4, 6, 84</w:t>
            </w:r>
          </w:p>
        </w:tc>
      </w:tr>
    </w:tbl>
    <w:p w:rsidR="000F4093" w:rsidRDefault="000F4093" w:rsidP="00B13876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0F4093" w:rsidSect="006739FC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54" w:rsidRDefault="00216F54" w:rsidP="00C42649">
      <w:pPr>
        <w:spacing w:after="0" w:line="240" w:lineRule="auto"/>
      </w:pPr>
      <w:r>
        <w:separator/>
      </w:r>
    </w:p>
  </w:endnote>
  <w:endnote w:type="continuationSeparator" w:id="0">
    <w:p w:rsidR="00216F54" w:rsidRDefault="00216F54" w:rsidP="00C4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54" w:rsidRDefault="00216F54" w:rsidP="00C42649">
      <w:pPr>
        <w:spacing w:after="0" w:line="240" w:lineRule="auto"/>
      </w:pPr>
      <w:r>
        <w:separator/>
      </w:r>
    </w:p>
  </w:footnote>
  <w:footnote w:type="continuationSeparator" w:id="0">
    <w:p w:rsidR="00216F54" w:rsidRDefault="00216F54" w:rsidP="00C42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7F"/>
    <w:rsid w:val="00012E00"/>
    <w:rsid w:val="00031722"/>
    <w:rsid w:val="000339F7"/>
    <w:rsid w:val="00040645"/>
    <w:rsid w:val="0004233F"/>
    <w:rsid w:val="000A4D96"/>
    <w:rsid w:val="000A7EAA"/>
    <w:rsid w:val="000D16AA"/>
    <w:rsid w:val="000F1EE1"/>
    <w:rsid w:val="000F4093"/>
    <w:rsid w:val="00101132"/>
    <w:rsid w:val="00117A7D"/>
    <w:rsid w:val="00127364"/>
    <w:rsid w:val="00150F3F"/>
    <w:rsid w:val="00157333"/>
    <w:rsid w:val="001652F9"/>
    <w:rsid w:val="001B792B"/>
    <w:rsid w:val="001E57B5"/>
    <w:rsid w:val="001F1453"/>
    <w:rsid w:val="00216F54"/>
    <w:rsid w:val="00237457"/>
    <w:rsid w:val="002517BD"/>
    <w:rsid w:val="0025279F"/>
    <w:rsid w:val="0026419C"/>
    <w:rsid w:val="002A2517"/>
    <w:rsid w:val="002D1720"/>
    <w:rsid w:val="002E3902"/>
    <w:rsid w:val="00334399"/>
    <w:rsid w:val="00345A36"/>
    <w:rsid w:val="00357274"/>
    <w:rsid w:val="00384ADC"/>
    <w:rsid w:val="0038524B"/>
    <w:rsid w:val="003A1D5C"/>
    <w:rsid w:val="003B4FB3"/>
    <w:rsid w:val="003D33BB"/>
    <w:rsid w:val="003E7C10"/>
    <w:rsid w:val="00406567"/>
    <w:rsid w:val="00420AD8"/>
    <w:rsid w:val="00441886"/>
    <w:rsid w:val="00496508"/>
    <w:rsid w:val="004B3DC5"/>
    <w:rsid w:val="004B434C"/>
    <w:rsid w:val="004B511D"/>
    <w:rsid w:val="004B62FF"/>
    <w:rsid w:val="004C6E0A"/>
    <w:rsid w:val="004F4DFA"/>
    <w:rsid w:val="005019E1"/>
    <w:rsid w:val="00501BC1"/>
    <w:rsid w:val="00520414"/>
    <w:rsid w:val="00566E6B"/>
    <w:rsid w:val="00591A96"/>
    <w:rsid w:val="005A13AC"/>
    <w:rsid w:val="005B3FF6"/>
    <w:rsid w:val="005B5C6A"/>
    <w:rsid w:val="005C7ECD"/>
    <w:rsid w:val="005D358E"/>
    <w:rsid w:val="005D5554"/>
    <w:rsid w:val="005F6CD0"/>
    <w:rsid w:val="006022B8"/>
    <w:rsid w:val="00620719"/>
    <w:rsid w:val="00621D90"/>
    <w:rsid w:val="00622051"/>
    <w:rsid w:val="0064623A"/>
    <w:rsid w:val="006527D4"/>
    <w:rsid w:val="006656A8"/>
    <w:rsid w:val="00667E4B"/>
    <w:rsid w:val="006739FC"/>
    <w:rsid w:val="00683899"/>
    <w:rsid w:val="006B3412"/>
    <w:rsid w:val="006C5C7D"/>
    <w:rsid w:val="006E2A7C"/>
    <w:rsid w:val="00701F4C"/>
    <w:rsid w:val="007241A7"/>
    <w:rsid w:val="007403A8"/>
    <w:rsid w:val="00743D91"/>
    <w:rsid w:val="00760F3D"/>
    <w:rsid w:val="00794D65"/>
    <w:rsid w:val="007A1353"/>
    <w:rsid w:val="007E1E02"/>
    <w:rsid w:val="007E592B"/>
    <w:rsid w:val="007E72A6"/>
    <w:rsid w:val="00865363"/>
    <w:rsid w:val="00895CBF"/>
    <w:rsid w:val="008D61D3"/>
    <w:rsid w:val="0091474C"/>
    <w:rsid w:val="00927407"/>
    <w:rsid w:val="00954EEA"/>
    <w:rsid w:val="0096388D"/>
    <w:rsid w:val="009861A6"/>
    <w:rsid w:val="009E6EEB"/>
    <w:rsid w:val="00A079A4"/>
    <w:rsid w:val="00A07CA9"/>
    <w:rsid w:val="00A11797"/>
    <w:rsid w:val="00A22F88"/>
    <w:rsid w:val="00A42905"/>
    <w:rsid w:val="00A44006"/>
    <w:rsid w:val="00A4507A"/>
    <w:rsid w:val="00A663E5"/>
    <w:rsid w:val="00A97BE6"/>
    <w:rsid w:val="00AA2D21"/>
    <w:rsid w:val="00AA55AA"/>
    <w:rsid w:val="00AA65D8"/>
    <w:rsid w:val="00AB36D4"/>
    <w:rsid w:val="00AC03EA"/>
    <w:rsid w:val="00AD2C68"/>
    <w:rsid w:val="00AF0166"/>
    <w:rsid w:val="00AF6D73"/>
    <w:rsid w:val="00B13876"/>
    <w:rsid w:val="00B4357F"/>
    <w:rsid w:val="00B46096"/>
    <w:rsid w:val="00B55395"/>
    <w:rsid w:val="00B66792"/>
    <w:rsid w:val="00B85E2F"/>
    <w:rsid w:val="00BA393A"/>
    <w:rsid w:val="00BB096A"/>
    <w:rsid w:val="00BB696F"/>
    <w:rsid w:val="00BD6521"/>
    <w:rsid w:val="00C42649"/>
    <w:rsid w:val="00C909AD"/>
    <w:rsid w:val="00CB20FB"/>
    <w:rsid w:val="00CF3595"/>
    <w:rsid w:val="00CF54EE"/>
    <w:rsid w:val="00D02C2D"/>
    <w:rsid w:val="00D63250"/>
    <w:rsid w:val="00D928D8"/>
    <w:rsid w:val="00DA19B6"/>
    <w:rsid w:val="00DA47A0"/>
    <w:rsid w:val="00DC064A"/>
    <w:rsid w:val="00DC0BD2"/>
    <w:rsid w:val="00DF0446"/>
    <w:rsid w:val="00E133A5"/>
    <w:rsid w:val="00E20676"/>
    <w:rsid w:val="00E260B3"/>
    <w:rsid w:val="00E70091"/>
    <w:rsid w:val="00EA3F8B"/>
    <w:rsid w:val="00EB7B07"/>
    <w:rsid w:val="00EC16F6"/>
    <w:rsid w:val="00EC176E"/>
    <w:rsid w:val="00F157DA"/>
    <w:rsid w:val="00F502E8"/>
    <w:rsid w:val="00F72C1B"/>
    <w:rsid w:val="00F7307C"/>
    <w:rsid w:val="00F80638"/>
    <w:rsid w:val="00F84369"/>
    <w:rsid w:val="00FA0C5E"/>
    <w:rsid w:val="00FA5CDA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88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6388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4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649"/>
  </w:style>
  <w:style w:type="paragraph" w:styleId="Stopka">
    <w:name w:val="footer"/>
    <w:basedOn w:val="Normalny"/>
    <w:link w:val="StopkaZnak"/>
    <w:uiPriority w:val="99"/>
    <w:semiHidden/>
    <w:unhideWhenUsed/>
    <w:rsid w:val="00C42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EFB9-1801-46D0-94C8-07A5A45E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2017-03-18T12:35:00Z</cp:lastPrinted>
  <dcterms:created xsi:type="dcterms:W3CDTF">2016-05-29T12:36:00Z</dcterms:created>
  <dcterms:modified xsi:type="dcterms:W3CDTF">2017-03-18T12:35:00Z</dcterms:modified>
</cp:coreProperties>
</file>